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Cs/>
          <w:color w:val="000000"/>
          <w:sz w:val="24"/>
          <w:szCs w:val="24"/>
        </w:rPr>
      </w:pPr>
    </w:p>
    <w:p>
      <w:pPr>
        <w:jc w:val="left"/>
        <w:rPr>
          <w:rFonts w:ascii="黑体" w:hAnsi="黑体" w:eastAsia="黑体" w:cs="黑体"/>
          <w:bCs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bCs/>
          <w:color w:val="000000"/>
          <w:sz w:val="24"/>
          <w:szCs w:val="24"/>
        </w:rPr>
        <w:t>附件3</w:t>
      </w:r>
    </w:p>
    <w:p>
      <w:pPr>
        <w:jc w:val="left"/>
        <w:rPr>
          <w:rFonts w:ascii="黑体" w:hAnsi="黑体" w:eastAsia="黑体" w:cs="黑体"/>
          <w:bCs/>
          <w:color w:val="000000"/>
          <w:sz w:val="24"/>
          <w:szCs w:val="24"/>
          <w:u w:val="single"/>
        </w:rPr>
      </w:pPr>
      <w:r>
        <w:rPr>
          <w:rFonts w:hint="eastAsia" w:ascii="黑体" w:hAnsi="黑体" w:eastAsia="黑体" w:cs="黑体"/>
          <w:bCs/>
          <w:color w:val="000000"/>
          <w:sz w:val="24"/>
          <w:szCs w:val="24"/>
        </w:rPr>
        <w:t>编号</w:t>
      </w:r>
      <w:r>
        <w:rPr>
          <w:rFonts w:hint="eastAsia" w:ascii="黑体" w:hAnsi="黑体" w:eastAsia="黑体" w:cs="黑体"/>
          <w:bCs/>
          <w:color w:val="000000"/>
          <w:sz w:val="24"/>
          <w:szCs w:val="24"/>
          <w:u w:val="single"/>
        </w:rPr>
        <w:t xml:space="preserve">    </w:t>
      </w:r>
    </w:p>
    <w:p>
      <w:pPr>
        <w:jc w:val="left"/>
        <w:rPr>
          <w:rFonts w:ascii="黑体" w:hAnsi="黑体" w:eastAsia="黑体" w:cs="黑体"/>
          <w:bCs/>
          <w:color w:val="000000"/>
          <w:sz w:val="24"/>
          <w:szCs w:val="24"/>
        </w:rPr>
      </w:pPr>
    </w:p>
    <w:p>
      <w:pPr>
        <w:pStyle w:val="2"/>
        <w:jc w:val="center"/>
      </w:pPr>
    </w:p>
    <w:p>
      <w:pPr>
        <w:pStyle w:val="2"/>
        <w:jc w:val="center"/>
      </w:pPr>
      <w:r>
        <w:rPr>
          <w:rFonts w:hint="eastAsia"/>
        </w:rPr>
        <w:t>第七届恰佩克奖推荐申报表（工程项目奖）</w:t>
      </w:r>
    </w:p>
    <w:p>
      <w:pPr>
        <w:pStyle w:val="2"/>
        <w:jc w:val="center"/>
      </w:pPr>
      <w:r>
        <w:rPr>
          <w:rFonts w:hint="eastAsia"/>
        </w:rPr>
        <w:t>（2020年度）</w:t>
      </w:r>
    </w:p>
    <w:p>
      <w:pPr>
        <w:jc w:val="center"/>
        <w:rPr>
          <w:rFonts w:ascii="黑体" w:hAnsi="黑体" w:eastAsia="黑体" w:cs="黑体"/>
          <w:bCs/>
          <w:color w:val="000000"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1075690</wp:posOffset>
                </wp:positionH>
                <wp:positionV relativeFrom="paragraph">
                  <wp:posOffset>273050</wp:posOffset>
                </wp:positionV>
                <wp:extent cx="4049395" cy="344043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76780" y="3686175"/>
                          <a:ext cx="4049395" cy="3440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4"/>
                              <w:jc w:val="lef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申报奖项：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          </w:t>
                            </w:r>
                          </w:p>
                          <w:p>
                            <w:pPr>
                              <w:pStyle w:val="4"/>
                              <w:jc w:val="lef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单位名称：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          </w:t>
                            </w:r>
                          </w:p>
                          <w:p>
                            <w:pPr>
                              <w:pStyle w:val="4"/>
                              <w:jc w:val="lef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项目名称：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          </w:t>
                            </w:r>
                          </w:p>
                          <w:p>
                            <w:pPr>
                              <w:pStyle w:val="4"/>
                              <w:jc w:val="left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>应用领域：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          </w:t>
                            </w:r>
                          </w:p>
                          <w:p>
                            <w:pPr>
                              <w:pStyle w:val="4"/>
                              <w:jc w:val="lef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>申报日期：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          </w:t>
                            </w:r>
                          </w:p>
                          <w:p>
                            <w:pPr>
                              <w:jc w:val="left"/>
                              <w:rPr>
                                <w:rFonts w:ascii="Arial" w:hAnsi="Arial" w:eastAsia="黑体"/>
                                <w:b/>
                                <w:sz w:val="28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4.7pt;margin-top:21.5pt;height:270.9pt;width:318.85pt;z-index:251658240;mso-width-relative:page;mso-height-relative:page;" filled="f" stroked="f" coordsize="21600,21600" o:gfxdata="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v9gCH2wAAAAoBAAAPAAAAAAAA&#10;AAEAIAAAACIAAABkcnMvZG93bnJldi54bWxQSwECFAAUAAAACACHTuJApL/vEUgCAABzBAAADgAA&#10;AAAAAAABACAAAAAqAQAAZHJzL2Uyb0RvYy54bWxQSwUGAAAAAAYABgBZAQAA5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jc w:val="left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申报奖项：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              </w:t>
                      </w:r>
                    </w:p>
                    <w:p>
                      <w:pPr>
                        <w:pStyle w:val="4"/>
                        <w:jc w:val="left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单位名称：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              </w:t>
                      </w:r>
                    </w:p>
                    <w:p>
                      <w:pPr>
                        <w:pStyle w:val="4"/>
                        <w:jc w:val="left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项目名称：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              </w:t>
                      </w:r>
                    </w:p>
                    <w:p>
                      <w:pPr>
                        <w:pStyle w:val="4"/>
                        <w:jc w:val="left"/>
                        <w:rPr>
                          <w:szCs w:val="22"/>
                        </w:rPr>
                      </w:pPr>
                      <w:r>
                        <w:rPr>
                          <w:rFonts w:hint="eastAsia"/>
                          <w:szCs w:val="22"/>
                        </w:rPr>
                        <w:t>应用领域：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              </w:t>
                      </w:r>
                    </w:p>
                    <w:p>
                      <w:pPr>
                        <w:pStyle w:val="4"/>
                        <w:jc w:val="left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szCs w:val="22"/>
                        </w:rPr>
                        <w:t>申报日期：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              </w:t>
                      </w:r>
                    </w:p>
                    <w:p>
                      <w:pPr>
                        <w:jc w:val="left"/>
                        <w:rPr>
                          <w:rFonts w:ascii="Arial" w:hAnsi="Arial" w:eastAsia="黑体"/>
                          <w:b/>
                          <w:sz w:val="28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ascii="黑体" w:hAnsi="黑体" w:eastAsia="黑体" w:cs="黑体"/>
          <w:bCs/>
          <w:color w:val="000000"/>
          <w:sz w:val="32"/>
          <w:szCs w:val="32"/>
        </w:rPr>
      </w:pPr>
    </w:p>
    <w:p>
      <w:pPr>
        <w:rPr>
          <w:rFonts w:ascii="黑体" w:hAnsi="黑体" w:eastAsia="黑体" w:cs="黑体"/>
          <w:bCs/>
          <w:color w:val="000000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174" w:right="1134" w:bottom="964" w:left="1134" w:header="851" w:footer="709" w:gutter="0"/>
          <w:cols w:space="720" w:num="1"/>
          <w:docGrid w:type="lines" w:linePitch="312" w:charSpace="0"/>
        </w:sectPr>
      </w:pPr>
    </w:p>
    <w:p>
      <w:pPr>
        <w:jc w:val="center"/>
        <w:rPr>
          <w:rFonts w:ascii="黑体" w:hAnsi="黑体" w:eastAsia="黑体" w:cs="黑体"/>
          <w:bCs/>
          <w:color w:val="000000"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2020年度第七届恰佩克奖推荐申报表（工程项目奖）</w:t>
      </w:r>
    </w:p>
    <w:p>
      <w:pPr>
        <w:jc w:val="center"/>
        <w:rPr>
          <w:rFonts w:ascii="黑体" w:hAnsi="黑体" w:eastAsia="黑体" w:cs="黑体"/>
          <w:bCs/>
          <w:color w:val="000000"/>
          <w:sz w:val="32"/>
          <w:szCs w:val="32"/>
        </w:rPr>
      </w:pPr>
    </w:p>
    <w:p>
      <w:pPr>
        <w:rPr>
          <w:rFonts w:ascii="仿宋" w:hAnsi="仿宋" w:eastAsia="仿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95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0"/>
        <w:gridCol w:w="1846"/>
        <w:gridCol w:w="615"/>
        <w:gridCol w:w="232"/>
        <w:gridCol w:w="999"/>
        <w:gridCol w:w="956"/>
        <w:gridCol w:w="274"/>
        <w:gridCol w:w="616"/>
        <w:gridCol w:w="1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1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7385" w:type="dxa"/>
            <w:gridSpan w:val="8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1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公司地址</w:t>
            </w:r>
          </w:p>
        </w:tc>
        <w:tc>
          <w:tcPr>
            <w:tcW w:w="7385" w:type="dxa"/>
            <w:gridSpan w:val="8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1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注册时间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注册资金</w:t>
            </w:r>
          </w:p>
        </w:tc>
        <w:tc>
          <w:tcPr>
            <w:tcW w:w="2737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1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法人代表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在职员工数</w:t>
            </w:r>
          </w:p>
        </w:tc>
        <w:tc>
          <w:tcPr>
            <w:tcW w:w="2737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1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2020年度销售额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2020年专利数量（含正在申请）</w:t>
            </w:r>
          </w:p>
        </w:tc>
        <w:tc>
          <w:tcPr>
            <w:tcW w:w="2737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1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385" w:type="dxa"/>
            <w:gridSpan w:val="8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1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项目参与人数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项目金额</w:t>
            </w:r>
          </w:p>
        </w:tc>
        <w:tc>
          <w:tcPr>
            <w:tcW w:w="2737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1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开始时间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结束时间</w:t>
            </w:r>
          </w:p>
        </w:tc>
        <w:tc>
          <w:tcPr>
            <w:tcW w:w="2737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18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项目主要参与人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808080" w:themeColor="text1" w:themeTint="80"/>
                <w:sz w:val="20"/>
                <w:szCs w:val="22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color w:val="808080" w:themeColor="text1" w:themeTint="80"/>
                <w:sz w:val="20"/>
                <w:szCs w:val="22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最多填写5人</w:t>
            </w:r>
            <w:r>
              <w:rPr>
                <w:rFonts w:hint="eastAsia" w:ascii="宋体" w:hAnsi="宋体" w:cs="宋体"/>
                <w:color w:val="808080" w:themeColor="text1" w:themeTint="80"/>
                <w:sz w:val="20"/>
                <w:szCs w:val="22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）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18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18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18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18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18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1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联系人姓名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737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1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2737" w:type="dxa"/>
            <w:gridSpan w:val="3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21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应用领域（单选）</w:t>
            </w:r>
          </w:p>
        </w:tc>
        <w:tc>
          <w:tcPr>
            <w:tcW w:w="246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 汽车</w:t>
            </w:r>
          </w:p>
        </w:tc>
        <w:tc>
          <w:tcPr>
            <w:tcW w:w="2461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 3C电子</w:t>
            </w:r>
          </w:p>
        </w:tc>
        <w:tc>
          <w:tcPr>
            <w:tcW w:w="246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 一般工业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1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申报奖项（单选）</w:t>
            </w:r>
          </w:p>
        </w:tc>
        <w:tc>
          <w:tcPr>
            <w:tcW w:w="7385" w:type="dxa"/>
            <w:gridSpan w:val="8"/>
            <w:vAlign w:val="center"/>
          </w:tcPr>
          <w:p>
            <w:pPr>
              <w:spacing w:after="156" w:afterLines="50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□ 年度卓越工程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由申报企业主导，具有极高推广性、示范性、创新性、稳定性，社会效益和经济效益显著，验收日期在2</w:t>
            </w:r>
            <w:r>
              <w:rPr>
                <w:rFonts w:ascii="仿宋" w:hAnsi="仿宋" w:eastAsia="仿宋"/>
                <w:bCs/>
                <w:color w:val="000000"/>
                <w:szCs w:val="21"/>
              </w:rPr>
              <w:t>020</w:t>
            </w: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年1月1日至2</w:t>
            </w:r>
            <w:r>
              <w:rPr>
                <w:rFonts w:ascii="仿宋" w:hAnsi="仿宋" w:eastAsia="仿宋"/>
                <w:bCs/>
                <w:color w:val="000000"/>
                <w:szCs w:val="21"/>
              </w:rPr>
              <w:t>020</w:t>
            </w: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年1</w:t>
            </w:r>
            <w:r>
              <w:rPr>
                <w:rFonts w:ascii="仿宋" w:hAnsi="仿宋" w:eastAsia="仿宋"/>
                <w:bCs/>
                <w:color w:val="000000"/>
                <w:szCs w:val="21"/>
              </w:rPr>
              <w:t>2</w:t>
            </w: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月3</w:t>
            </w:r>
            <w:r>
              <w:rPr>
                <w:rFonts w:ascii="仿宋" w:hAnsi="仿宋" w:eastAsia="仿宋"/>
                <w:bCs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日的工程项目；</w:t>
            </w:r>
            <w:r>
              <w:rPr>
                <w:rFonts w:hint="eastAsia" w:ascii="仿宋" w:hAnsi="仿宋" w:eastAsia="仿宋"/>
                <w:bCs/>
                <w:color w:val="000000"/>
                <w:szCs w:val="21"/>
                <w:lang w:val="en-US" w:eastAsia="zh-CN"/>
              </w:rPr>
              <w:t>且</w:t>
            </w: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项目金额大于3</w:t>
            </w:r>
            <w:r>
              <w:rPr>
                <w:rFonts w:ascii="仿宋" w:hAnsi="仿宋" w:eastAsia="仿宋"/>
                <w:bCs/>
                <w:color w:val="000000"/>
                <w:szCs w:val="21"/>
              </w:rPr>
              <w:t>000</w:t>
            </w: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万</w:t>
            </w:r>
            <w:r>
              <w:rPr>
                <w:rFonts w:hint="eastAsia" w:ascii="仿宋" w:hAnsi="仿宋" w:eastAsia="仿宋"/>
                <w:bCs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Cs/>
                <w:color w:val="000000"/>
                <w:szCs w:val="21"/>
                <w:lang w:val="en-US" w:eastAsia="zh-CN"/>
              </w:rPr>
              <w:t>含3000万</w:t>
            </w:r>
            <w:r>
              <w:rPr>
                <w:rFonts w:hint="eastAsia" w:ascii="仿宋" w:hAnsi="仿宋" w:eastAsia="仿宋"/>
                <w:bCs/>
                <w:color w:val="000000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人民币。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重大项目申报时，应包括所有子项目，大项目不得拆分为若干小项目分别申报；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同一申报成果最多可以有两个主要完成单位，由第一完成单位进行申报；</w:t>
            </w:r>
          </w:p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（4）申报单位主营业务为提供工业机器人自动化、智能化的系统集成整体解决方案。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7" w:hRule="atLeast"/>
          <w:jc w:val="center"/>
        </w:trPr>
        <w:tc>
          <w:tcPr>
            <w:tcW w:w="2180" w:type="dxa"/>
            <w:vMerge w:val="restart"/>
            <w:vAlign w:val="center"/>
          </w:tcPr>
          <w:p>
            <w:pPr>
              <w:spacing w:line="520" w:lineRule="exact"/>
              <w:jc w:val="left"/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申报奖项（单选）</w:t>
            </w:r>
          </w:p>
        </w:tc>
        <w:tc>
          <w:tcPr>
            <w:tcW w:w="7385" w:type="dxa"/>
            <w:gridSpan w:val="8"/>
            <w:vAlign w:val="center"/>
          </w:tcPr>
          <w:p>
            <w:pPr>
              <w:spacing w:after="156" w:afterLines="50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年度示范工程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由申报企业主导，稳定性好，具有广泛的推广应用价值，成效显著，具有显著示范性，验收日期在2</w:t>
            </w:r>
            <w:r>
              <w:rPr>
                <w:rFonts w:ascii="仿宋" w:hAnsi="仿宋" w:eastAsia="仿宋"/>
                <w:bCs/>
                <w:color w:val="000000"/>
                <w:szCs w:val="21"/>
              </w:rPr>
              <w:t>020</w:t>
            </w: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年1月1日至2</w:t>
            </w:r>
            <w:r>
              <w:rPr>
                <w:rFonts w:ascii="仿宋" w:hAnsi="仿宋" w:eastAsia="仿宋"/>
                <w:bCs/>
                <w:color w:val="000000"/>
                <w:szCs w:val="21"/>
              </w:rPr>
              <w:t>020</w:t>
            </w: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年1</w:t>
            </w:r>
            <w:r>
              <w:rPr>
                <w:rFonts w:ascii="仿宋" w:hAnsi="仿宋" w:eastAsia="仿宋"/>
                <w:bCs/>
                <w:color w:val="000000"/>
                <w:szCs w:val="21"/>
              </w:rPr>
              <w:t>2</w:t>
            </w: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月3</w:t>
            </w:r>
            <w:r>
              <w:rPr>
                <w:rFonts w:ascii="仿宋" w:hAnsi="仿宋" w:eastAsia="仿宋"/>
                <w:bCs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日的工程项目</w:t>
            </w:r>
            <w:r>
              <w:rPr>
                <w:rFonts w:hint="eastAsia" w:ascii="仿宋" w:hAnsi="仿宋" w:eastAsia="仿宋"/>
                <w:bCs/>
                <w:color w:val="000000"/>
                <w:szCs w:val="21"/>
                <w:lang w:eastAsia="zh-CN"/>
              </w:rPr>
              <w:t>；</w:t>
            </w:r>
          </w:p>
          <w:p>
            <w:pPr>
              <w:jc w:val="left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（2）重大项目申报时，应包括所有子项目，大项目不得拆分为若干小项目分别申报；</w:t>
            </w:r>
          </w:p>
          <w:p>
            <w:pPr>
              <w:jc w:val="left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（3）同一申报成果最多可以有两个主要完成单位，由第一完成单位进行申报；</w:t>
            </w:r>
          </w:p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（4）申报单位主营业务为提供工业机器人自动化、智能化的系统集成整体解决方案。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  <w:jc w:val="center"/>
        </w:trPr>
        <w:tc>
          <w:tcPr>
            <w:tcW w:w="218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385" w:type="dxa"/>
            <w:gridSpan w:val="8"/>
          </w:tcPr>
          <w:p>
            <w:pPr>
              <w:spacing w:after="156" w:afterLines="50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□ 年度创新工程</w:t>
            </w:r>
          </w:p>
          <w:p>
            <w:pPr>
              <w:jc w:val="left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（1）由申报企业主导，稳定性好，在该领域填补空白，具有较高的创新应用价值</w:t>
            </w:r>
            <w:r>
              <w:rPr>
                <w:rFonts w:hint="eastAsia" w:ascii="仿宋" w:hAnsi="仿宋" w:eastAsia="仿宋"/>
                <w:bCs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验收日期在2</w:t>
            </w:r>
            <w:r>
              <w:rPr>
                <w:rFonts w:ascii="仿宋" w:hAnsi="仿宋" w:eastAsia="仿宋"/>
                <w:bCs/>
                <w:color w:val="000000"/>
                <w:szCs w:val="21"/>
              </w:rPr>
              <w:t>020</w:t>
            </w: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年1月1日至2</w:t>
            </w:r>
            <w:r>
              <w:rPr>
                <w:rFonts w:ascii="仿宋" w:hAnsi="仿宋" w:eastAsia="仿宋"/>
                <w:bCs/>
                <w:color w:val="000000"/>
                <w:szCs w:val="21"/>
              </w:rPr>
              <w:t>020</w:t>
            </w: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年1</w:t>
            </w:r>
            <w:r>
              <w:rPr>
                <w:rFonts w:ascii="仿宋" w:hAnsi="仿宋" w:eastAsia="仿宋"/>
                <w:bCs/>
                <w:color w:val="000000"/>
                <w:szCs w:val="21"/>
              </w:rPr>
              <w:t>2</w:t>
            </w: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月3</w:t>
            </w:r>
            <w:r>
              <w:rPr>
                <w:rFonts w:ascii="仿宋" w:hAnsi="仿宋" w:eastAsia="仿宋"/>
                <w:bCs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日的工程项目；</w:t>
            </w:r>
          </w:p>
          <w:p>
            <w:pPr>
              <w:jc w:val="left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（2）重大项目申报时，应包括所有子项目，大项目不得拆分为若干小项目分别申报；</w:t>
            </w:r>
          </w:p>
          <w:p>
            <w:pPr>
              <w:jc w:val="left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（3）同一申报成果最多可以有两个主要完成单位，由第一完成单位进行申报；</w:t>
            </w:r>
          </w:p>
          <w:p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（4）申报单位主营业务为提供工业机器人自动化、智能化的系统集成整体解决方案。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6" w:hRule="atLeast"/>
          <w:jc w:val="center"/>
        </w:trPr>
        <w:tc>
          <w:tcPr>
            <w:tcW w:w="9565" w:type="dxa"/>
            <w:gridSpan w:val="9"/>
          </w:tcPr>
          <w:p>
            <w:pPr>
              <w:rPr>
                <w:rFonts w:ascii="宋体" w:hAnsi="宋体" w:cs="宋体"/>
                <w:color w:val="808080" w:themeColor="text1" w:themeTint="80"/>
                <w:sz w:val="20"/>
                <w:szCs w:val="22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项目简介：</w:t>
            </w:r>
            <w:r>
              <w:rPr>
                <w:rFonts w:hint="eastAsia" w:ascii="宋体" w:hAnsi="宋体" w:cs="宋体"/>
                <w:color w:val="808080" w:themeColor="text1" w:themeTint="80"/>
                <w:sz w:val="20"/>
                <w:szCs w:val="22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（项目背景、技术原理、解决关键问题、实现改进创新、主要完成过程、创效情况等）</w:t>
            </w:r>
          </w:p>
          <w:p>
            <w:pPr>
              <w:rPr>
                <w:rFonts w:ascii="宋体" w:hAnsi="宋体" w:cs="宋体"/>
                <w:color w:val="808080" w:themeColor="text1" w:themeTint="80"/>
                <w:sz w:val="20"/>
                <w:szCs w:val="22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4" w:hRule="atLeast"/>
          <w:jc w:val="center"/>
        </w:trPr>
        <w:tc>
          <w:tcPr>
            <w:tcW w:w="9565" w:type="dxa"/>
            <w:gridSpan w:val="9"/>
          </w:tcPr>
          <w:p>
            <w:pPr>
              <w:widowControl/>
              <w:shd w:val="clear" w:color="auto" w:fill="FFFFFF"/>
              <w:rPr>
                <w:rFonts w:ascii="宋体" w:hAnsi="宋体" w:cs="宋体"/>
                <w:color w:val="808080" w:themeColor="text1" w:themeTint="80"/>
                <w:sz w:val="20"/>
                <w:szCs w:val="22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客户评价意见或</w:t>
            </w:r>
            <w:r>
              <w:rPr>
                <w:rFonts w:ascii="宋体" w:hAnsi="宋体" w:cs="宋体"/>
                <w:sz w:val="24"/>
                <w:szCs w:val="24"/>
              </w:rPr>
              <w:t>第三方评价意见</w:t>
            </w:r>
            <w:r>
              <w:rPr>
                <w:rFonts w:hint="eastAsia" w:ascii="宋体" w:hAnsi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color w:val="808080" w:themeColor="text1" w:themeTint="80"/>
                <w:sz w:val="20"/>
                <w:szCs w:val="22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（指由</w:t>
            </w:r>
            <w:r>
              <w:rPr>
                <w:rFonts w:ascii="宋体" w:hAnsi="宋体" w:cs="宋体"/>
                <w:color w:val="808080" w:themeColor="text1" w:themeTint="80"/>
                <w:sz w:val="20"/>
                <w:szCs w:val="22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第三方单位出具的技术成果试验、检验〔检测〕报告等</w:t>
            </w:r>
            <w:r>
              <w:rPr>
                <w:rFonts w:hint="eastAsia" w:ascii="宋体" w:hAnsi="宋体" w:cs="宋体"/>
                <w:color w:val="808080" w:themeColor="text1" w:themeTint="80"/>
                <w:sz w:val="20"/>
                <w:szCs w:val="22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）</w:t>
            </w:r>
          </w:p>
          <w:p>
            <w:pPr>
              <w:widowControl/>
              <w:shd w:val="clear" w:color="auto" w:fill="FFFFFF"/>
              <w:rPr>
                <w:rFonts w:ascii="宋体" w:hAnsi="宋体" w:cs="宋体"/>
                <w:color w:val="808080" w:themeColor="text1" w:themeTint="80"/>
                <w:sz w:val="20"/>
                <w:szCs w:val="22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  <w:jc w:val="center"/>
        </w:trPr>
        <w:tc>
          <w:tcPr>
            <w:tcW w:w="9565" w:type="dxa"/>
            <w:gridSpan w:val="9"/>
          </w:tcPr>
          <w:p>
            <w:pPr>
              <w:rPr>
                <w:rFonts w:ascii="宋体" w:hAnsi="宋体" w:cs="宋体"/>
                <w:color w:val="808080" w:themeColor="text1" w:themeTint="80"/>
                <w:sz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参评理由：</w:t>
            </w:r>
            <w:r>
              <w:rPr>
                <w:rFonts w:hint="eastAsia" w:ascii="宋体" w:hAnsi="宋体" w:cs="宋体"/>
                <w:color w:val="808080" w:themeColor="text1" w:themeTint="80"/>
                <w:sz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（请参考奖项说明）</w:t>
            </w:r>
          </w:p>
          <w:p>
            <w:pPr>
              <w:rPr>
                <w:rFonts w:ascii="宋体" w:hAnsi="宋体" w:cs="宋体"/>
                <w:color w:val="808080" w:themeColor="text1" w:themeTint="80"/>
                <w:sz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18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企业诚信声明</w:t>
            </w:r>
          </w:p>
        </w:tc>
        <w:tc>
          <w:tcPr>
            <w:tcW w:w="7385" w:type="dxa"/>
            <w:gridSpan w:val="8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我司自愿参加2020年度第七届恰佩克奖评选，自觉遵守评选规则，保证所填写信息和提供材料均真实有效，无任何虚假申报情况，并接受恰佩克奖评委会的审核和监督，如有失实或失信行为，我司愿承担由此带来的一切后果。</w:t>
            </w:r>
          </w:p>
          <w:p>
            <w:pPr>
              <w:spacing w:line="360" w:lineRule="auto"/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单位盖章</w:t>
            </w:r>
          </w:p>
          <w:p>
            <w:pPr>
              <w:wordWrap w:val="0"/>
              <w:jc w:val="righ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2021年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18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填报说明</w:t>
            </w:r>
          </w:p>
        </w:tc>
        <w:tc>
          <w:tcPr>
            <w:tcW w:w="7385" w:type="dxa"/>
            <w:gridSpan w:val="8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申报人请如实填写，并对填写内容真实性负责。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恰佩克奖始终本着公平、公正、公开的原则，根据网络和评委会评选相结合，产生获奖单位和个人。组委会郑重声明不对外泄露所填信息！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组委会工作人员：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姓名：侯俊丽   电话：13258330110  邮箱：hjl@robot-china.com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姓名：金  金   电话：13661562605  邮箱：jj@robot-china.com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4" w:hRule="atLeast"/>
          <w:jc w:val="center"/>
        </w:trPr>
        <w:tc>
          <w:tcPr>
            <w:tcW w:w="9565" w:type="dxa"/>
            <w:gridSpan w:val="9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注意事项：</w:t>
            </w:r>
          </w:p>
          <w:p>
            <w:pPr>
              <w:pStyle w:val="10"/>
              <w:spacing w:line="360" w:lineRule="auto"/>
              <w:jc w:val="both"/>
              <w:rPr>
                <w:rFonts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1、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请在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  <w:t>2021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31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前将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推荐申报表（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  <w:t>word电子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版本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企业logo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  <w:t>（AI、PS、CDR格式源文件）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、有关证明文件扫描件等资料打包发送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至组委会邮箱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  <w:t>capek@robot-china.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  <w:lang w:val="en-US"/>
              </w:rPr>
              <w:t>com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并打印此表签字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  <w:t>盖章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后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快递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至委员会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（谢绝到付）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逾期将不予受理。</w:t>
            </w:r>
          </w:p>
          <w:p>
            <w:pPr>
              <w:pStyle w:val="10"/>
              <w:spacing w:line="360" w:lineRule="auto"/>
              <w:jc w:val="both"/>
              <w:rPr>
                <w:rFonts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收件信息：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上海市嘉定区胜辛路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2</w:t>
            </w:r>
            <w:r>
              <w:rPr>
                <w:rFonts w:ascii="宋体" w:hAnsi="宋体" w:eastAsia="宋体" w:cs="宋体"/>
                <w:sz w:val="24"/>
                <w:szCs w:val="24"/>
                <w:lang w:val="en-US"/>
              </w:rPr>
              <w:t>899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号楼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2</w:t>
            </w:r>
            <w:r>
              <w:rPr>
                <w:rFonts w:ascii="宋体" w:hAnsi="宋体" w:eastAsia="宋体" w:cs="宋体"/>
                <w:sz w:val="24"/>
                <w:szCs w:val="24"/>
                <w:lang w:val="en-US"/>
              </w:rPr>
              <w:t>01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恰佩克奖委员会，金金，</w:t>
            </w:r>
            <w:r>
              <w:rPr>
                <w:rFonts w:ascii="宋体" w:hAnsi="宋体" w:eastAsia="宋体" w:cs="宋体"/>
                <w:sz w:val="24"/>
                <w:szCs w:val="24"/>
                <w:lang w:val="en-US"/>
              </w:rPr>
              <w:t>13661562605</w:t>
            </w:r>
          </w:p>
          <w:p>
            <w:pP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2、组委会在截止日期前把收到的全部申报表整理后，将发起个人奖项网络投票，投票结果将作为最终奖项评选的重要依据。</w:t>
            </w:r>
          </w:p>
        </w:tc>
      </w:tr>
    </w:tbl>
    <w:p/>
    <w:sectPr>
      <w:pgSz w:w="11906" w:h="16838"/>
      <w:pgMar w:top="1174" w:right="1134" w:bottom="964" w:left="1134" w:header="851" w:footer="709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sz w:val="24"/>
        <w:szCs w:val="24"/>
      </w:rPr>
    </w:pPr>
    <w:r>
      <w:rPr>
        <w:rFonts w:hint="eastAsia"/>
        <w:sz w:val="24"/>
        <w:szCs w:val="24"/>
      </w:rPr>
      <w:t>WWW.CAPEK.CN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jc w:val="right"/>
    </w:pPr>
    <w:r>
      <w:rPr>
        <w:rFonts w:hint="eastAsi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5715</wp:posOffset>
          </wp:positionH>
          <wp:positionV relativeFrom="paragraph">
            <wp:posOffset>-133350</wp:posOffset>
          </wp:positionV>
          <wp:extent cx="882015" cy="360045"/>
          <wp:effectExtent l="0" t="0" r="6985" b="8255"/>
          <wp:wrapNone/>
          <wp:docPr id="3" name="图片 3" descr="无底 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无底 新logo"/>
                  <pic:cNvPicPr>
                    <a:picLocks noChangeAspect="1"/>
                  </pic:cNvPicPr>
                </pic:nvPicPr>
                <pic:blipFill>
                  <a:blip r:embed="rId1"/>
                  <a:srcRect t="15638" b="16167"/>
                  <a:stretch>
                    <a:fillRect/>
                  </a:stretch>
                </pic:blipFill>
                <pic:spPr>
                  <a:xfrm>
                    <a:off x="0" y="0"/>
                    <a:ext cx="882015" cy="360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仿宋" w:hAnsi="仿宋" w:eastAsia="仿宋" w:cs="仿宋"/>
        <w:sz w:val="24"/>
        <w:szCs w:val="36"/>
        <w:lang w:val="en-US" w:eastAsia="zh-CN"/>
      </w:rPr>
      <w:t>遇见恰佩克 预见新未来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A55C4"/>
    <w:multiLevelType w:val="singleLevel"/>
    <w:tmpl w:val="117A55C4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2CA986DC"/>
    <w:multiLevelType w:val="singleLevel"/>
    <w:tmpl w:val="2CA986DC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309"/>
    <w:rsid w:val="006746F0"/>
    <w:rsid w:val="00720309"/>
    <w:rsid w:val="007D3736"/>
    <w:rsid w:val="00890664"/>
    <w:rsid w:val="008A6F69"/>
    <w:rsid w:val="009817F9"/>
    <w:rsid w:val="00AE31F0"/>
    <w:rsid w:val="00F00E57"/>
    <w:rsid w:val="02A2745D"/>
    <w:rsid w:val="059929C8"/>
    <w:rsid w:val="0F471134"/>
    <w:rsid w:val="0FF4653B"/>
    <w:rsid w:val="2706328C"/>
    <w:rsid w:val="2ECF773B"/>
    <w:rsid w:val="30C02C85"/>
    <w:rsid w:val="325A4E9E"/>
    <w:rsid w:val="34BC6002"/>
    <w:rsid w:val="3B037915"/>
    <w:rsid w:val="3B9D6BCF"/>
    <w:rsid w:val="4236254F"/>
    <w:rsid w:val="467B672B"/>
    <w:rsid w:val="50FF66EE"/>
    <w:rsid w:val="6AB4067B"/>
    <w:rsid w:val="722C63AC"/>
    <w:rsid w:val="783E6A37"/>
    <w:rsid w:val="78F74E69"/>
    <w:rsid w:val="7ED6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Table Paragraph"/>
    <w:basedOn w:val="1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230</Words>
  <Characters>1312</Characters>
  <Lines>10</Lines>
  <Paragraphs>3</Paragraphs>
  <TotalTime>0</TotalTime>
  <ScaleCrop>false</ScaleCrop>
  <LinksUpToDate>false</LinksUpToDate>
  <CharactersWithSpaces>1539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liaiai</dc:creator>
  <cp:lastModifiedBy>侯俊丽</cp:lastModifiedBy>
  <dcterms:modified xsi:type="dcterms:W3CDTF">2021-03-10T05:42:36Z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